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C4C" w:rsidRDefault="00E84F18" w:rsidP="00ED0C4C">
      <w:r>
        <w:t xml:space="preserve">БЛЕСК ДЛЯ ШИН </w:t>
      </w:r>
      <w:r w:rsidR="00ED0C4C" w:rsidRPr="00ED0C4C">
        <w:t>Т</w:t>
      </w:r>
      <w:r w:rsidR="00ED0C4C" w:rsidRPr="00ED0C4C">
        <w:rPr>
          <w:lang w:val="en-US"/>
        </w:rPr>
        <w:t>S</w:t>
      </w:r>
      <w:r w:rsidR="00ED0C4C" w:rsidRPr="00ED0C4C">
        <w:t>-100</w:t>
      </w:r>
    </w:p>
    <w:p w:rsidR="0071364F" w:rsidRDefault="0071364F" w:rsidP="0071364F">
      <w:pPr>
        <w:spacing w:after="0"/>
      </w:pPr>
      <w:r>
        <w:t>-Придаёт поверхности глянцевый блеск без жирных разводов.</w:t>
      </w:r>
    </w:p>
    <w:p w:rsidR="0071364F" w:rsidRDefault="0071364F" w:rsidP="0071364F">
      <w:pPr>
        <w:spacing w:after="0"/>
      </w:pPr>
      <w:r>
        <w:t>-Р</w:t>
      </w:r>
      <w:r w:rsidRPr="00DB3F0E">
        <w:t>астворяет въевшуюся грязь и стойкие загрязнения</w:t>
      </w:r>
      <w:r>
        <w:t>.</w:t>
      </w:r>
    </w:p>
    <w:p w:rsidR="0071364F" w:rsidRPr="00DB3F0E" w:rsidRDefault="0071364F" w:rsidP="0071364F">
      <w:pPr>
        <w:spacing w:after="0"/>
      </w:pPr>
      <w:r>
        <w:t>-</w:t>
      </w:r>
      <w:r w:rsidRPr="00DB3F0E">
        <w:t>Создает защитный силиконовый слой</w:t>
      </w:r>
      <w:r>
        <w:t>, предохраняющий шины от растрескивания и температурных воздействий.</w:t>
      </w:r>
    </w:p>
    <w:p w:rsidR="00DB3F0E" w:rsidRPr="00DB3F0E" w:rsidRDefault="0071364F" w:rsidP="0071364F">
      <w:pPr>
        <w:spacing w:after="0"/>
      </w:pPr>
      <w:r>
        <w:t>-</w:t>
      </w:r>
      <w:r w:rsidR="00DB3F0E" w:rsidRPr="00DB3F0E">
        <w:t>Не требует ручной полировки</w:t>
      </w:r>
      <w:r>
        <w:t>.</w:t>
      </w:r>
      <w:bookmarkStart w:id="0" w:name="_GoBack"/>
      <w:bookmarkEnd w:id="0"/>
    </w:p>
    <w:p w:rsidR="00DB3F0E" w:rsidRPr="00ED0C4C" w:rsidRDefault="00DB3F0E" w:rsidP="0071364F">
      <w:pPr>
        <w:spacing w:after="0"/>
      </w:pPr>
    </w:p>
    <w:p w:rsidR="00ED0C4C" w:rsidRPr="00ED0C4C" w:rsidRDefault="00385799" w:rsidP="00ED0C4C">
      <w:r>
        <w:t>Способ применения</w:t>
      </w:r>
      <w:r w:rsidR="0023256C">
        <w:t>:</w:t>
      </w:r>
      <w:r w:rsidR="00E84F18">
        <w:t xml:space="preserve"> Перед нанесением поверхность должна быть чистая.</w:t>
      </w:r>
      <w:r w:rsidR="0023256C">
        <w:t xml:space="preserve"> </w:t>
      </w:r>
      <w:r w:rsidR="00ED0C4C" w:rsidRPr="00ED0C4C">
        <w:t xml:space="preserve">Вымойте </w:t>
      </w:r>
      <w:r>
        <w:t>шины и дайте им высохнуть</w:t>
      </w:r>
      <w:r w:rsidR="00E84F18">
        <w:t xml:space="preserve">. </w:t>
      </w:r>
      <w:r w:rsidR="00ED0C4C" w:rsidRPr="00ED0C4C">
        <w:t xml:space="preserve">Держите баллон вертикально на расстоянии </w:t>
      </w:r>
      <w:r>
        <w:t>25 см</w:t>
      </w:r>
      <w:r w:rsidR="00ED0C4C" w:rsidRPr="00ED0C4C">
        <w:t xml:space="preserve"> от покрываемой поверхности.</w:t>
      </w:r>
      <w:r w:rsidR="0023256C">
        <w:t xml:space="preserve"> </w:t>
      </w:r>
      <w:r>
        <w:t>Распылите средство на</w:t>
      </w:r>
      <w:r w:rsidR="0023256C">
        <w:t xml:space="preserve"> </w:t>
      </w:r>
      <w:r>
        <w:t xml:space="preserve">боковые стороны </w:t>
      </w:r>
      <w:r w:rsidR="00A1734D">
        <w:t>шин</w:t>
      </w:r>
      <w:r>
        <w:t xml:space="preserve"> ровным </w:t>
      </w:r>
      <w:r w:rsidR="00ED0C4C" w:rsidRPr="00ED0C4C">
        <w:t>тонким слоем.</w:t>
      </w:r>
      <w:r w:rsidR="0023256C">
        <w:t xml:space="preserve"> После высыхания</w:t>
      </w:r>
      <w:r>
        <w:t xml:space="preserve"> обработанная </w:t>
      </w:r>
      <w:r w:rsidR="00ED0C4C" w:rsidRPr="00ED0C4C">
        <w:t>поверхность будет блестеть.</w:t>
      </w:r>
    </w:p>
    <w:p w:rsidR="00ED0C4C" w:rsidRPr="006E1CD9" w:rsidRDefault="00ED0C4C" w:rsidP="00ED0C4C">
      <w:r w:rsidRPr="00ED0C4C">
        <w:t>Меры предосторо</w:t>
      </w:r>
      <w:r w:rsidR="00385799">
        <w:t xml:space="preserve">жности: Содержимое баллона под </w:t>
      </w:r>
      <w:r w:rsidRPr="00ED0C4C">
        <w:t>давлением.</w:t>
      </w:r>
      <w:r w:rsidR="0023256C">
        <w:t xml:space="preserve"> </w:t>
      </w:r>
      <w:r w:rsidRPr="00ED0C4C">
        <w:t>Легко воспламеняется!</w:t>
      </w:r>
      <w:r w:rsidR="0023256C">
        <w:t xml:space="preserve"> </w:t>
      </w:r>
      <w:r w:rsidR="00A1734D" w:rsidRPr="00EA5601">
        <w:t xml:space="preserve">Не </w:t>
      </w:r>
      <w:proofErr w:type="gramStart"/>
      <w:r w:rsidR="00A1734D" w:rsidRPr="00EA5601">
        <w:t>нагревать выше 49</w:t>
      </w:r>
      <w:r w:rsidR="00033A35">
        <w:t>°</w:t>
      </w:r>
      <w:r w:rsidR="00A1734D" w:rsidRPr="00EA5601">
        <w:t>С</w:t>
      </w:r>
      <w:r w:rsidR="00A1734D">
        <w:t>.</w:t>
      </w:r>
      <w:r w:rsidR="0023256C">
        <w:t xml:space="preserve"> </w:t>
      </w:r>
      <w:r w:rsidR="006E1CD9" w:rsidRPr="00EA5601">
        <w:t>Не прокалыва</w:t>
      </w:r>
      <w:r w:rsidR="00A1734D">
        <w:t>ть</w:t>
      </w:r>
      <w:proofErr w:type="gramEnd"/>
      <w:r w:rsidR="006E1CD9" w:rsidRPr="00EA5601">
        <w:t xml:space="preserve"> и не сжига</w:t>
      </w:r>
      <w:r w:rsidR="00A1734D">
        <w:t>ть</w:t>
      </w:r>
      <w:r w:rsidR="006E1CD9" w:rsidRPr="00EA5601">
        <w:t xml:space="preserve"> баллон.</w:t>
      </w:r>
      <w:r w:rsidR="0023256C">
        <w:t xml:space="preserve"> </w:t>
      </w:r>
      <w:r w:rsidR="00385799">
        <w:t>Избегать попада</w:t>
      </w:r>
      <w:r w:rsidRPr="00ED0C4C">
        <w:t xml:space="preserve">ния на кожу и </w:t>
      </w:r>
      <w:r w:rsidR="00385799">
        <w:t>в глаза.</w:t>
      </w:r>
      <w:r w:rsidR="00A1734D">
        <w:t xml:space="preserve"> Может вызвать раздражение.</w:t>
      </w:r>
      <w:r w:rsidR="00385799">
        <w:t xml:space="preserve"> </w:t>
      </w:r>
      <w:r w:rsidR="00B95A6D">
        <w:t xml:space="preserve">При попадании </w:t>
      </w:r>
      <w:r w:rsidR="00385799" w:rsidRPr="00B95A6D">
        <w:t xml:space="preserve">промыть </w:t>
      </w:r>
      <w:r w:rsidRPr="00B95A6D">
        <w:t>вод</w:t>
      </w:r>
      <w:r w:rsidR="00385799" w:rsidRPr="00B95A6D">
        <w:t>ой.</w:t>
      </w:r>
      <w:r w:rsidR="00385799">
        <w:t xml:space="preserve"> Избега</w:t>
      </w:r>
      <w:r w:rsidR="00033A35">
        <w:t>ть</w:t>
      </w:r>
      <w:r w:rsidR="00385799">
        <w:t xml:space="preserve"> продолжительного </w:t>
      </w:r>
      <w:r w:rsidRPr="00ED0C4C">
        <w:t xml:space="preserve">вдыхания паров </w:t>
      </w:r>
      <w:r w:rsidR="00A1734D">
        <w:t>средства</w:t>
      </w:r>
      <w:r w:rsidRPr="00ED0C4C">
        <w:t xml:space="preserve">. Работать при </w:t>
      </w:r>
      <w:r w:rsidR="00A1734D">
        <w:t>достаточной</w:t>
      </w:r>
      <w:r w:rsidR="00B95A6D">
        <w:t xml:space="preserve"> </w:t>
      </w:r>
      <w:r w:rsidR="00A1734D">
        <w:t>вентиляции.</w:t>
      </w:r>
    </w:p>
    <w:p w:rsidR="002648DA" w:rsidRPr="00465A09" w:rsidRDefault="00033A35" w:rsidP="002648DA">
      <w:r>
        <w:t>Объём</w:t>
      </w:r>
      <w:r w:rsidR="002648DA">
        <w:t xml:space="preserve">: </w:t>
      </w:r>
      <w:r w:rsidR="002648DA" w:rsidRPr="0023256C">
        <w:t>300</w:t>
      </w:r>
      <w:r w:rsidR="002648DA">
        <w:t xml:space="preserve"> г</w:t>
      </w:r>
      <w:r w:rsidR="00034E99">
        <w:t xml:space="preserve">     </w:t>
      </w:r>
      <w:r w:rsidR="008A4B8C">
        <w:t xml:space="preserve"> </w:t>
      </w:r>
      <w:r w:rsidR="002648DA">
        <w:t>Сделано в США</w:t>
      </w:r>
    </w:p>
    <w:p w:rsidR="002648DA" w:rsidRDefault="002648DA" w:rsidP="002648DA">
      <w:r>
        <w:t>При условии герметичности срок годности не ограничен</w:t>
      </w:r>
    </w:p>
    <w:p w:rsidR="002648DA" w:rsidRDefault="00E84F18" w:rsidP="002648DA">
      <w:r>
        <w:t xml:space="preserve">АБРО </w:t>
      </w:r>
      <w:proofErr w:type="spellStart"/>
      <w:r>
        <w:t>Индастрис</w:t>
      </w:r>
      <w:proofErr w:type="spellEnd"/>
      <w:r w:rsidR="008A4B8C">
        <w:rPr>
          <w:lang w:val="en-US"/>
        </w:rPr>
        <w:t xml:space="preserve"> </w:t>
      </w:r>
      <w:proofErr w:type="spellStart"/>
      <w:r w:rsidR="002648DA">
        <w:t>Инк</w:t>
      </w:r>
      <w:proofErr w:type="gramStart"/>
      <w:r w:rsidR="002648DA">
        <w:t>.т</w:t>
      </w:r>
      <w:proofErr w:type="gramEnd"/>
      <w:r w:rsidR="002648DA">
        <w:t>ел</w:t>
      </w:r>
      <w:proofErr w:type="spellEnd"/>
      <w:r w:rsidR="002648DA">
        <w:t>. 574 232-8289</w:t>
      </w:r>
    </w:p>
    <w:p w:rsidR="00ED0C4C" w:rsidRPr="00ED0C4C" w:rsidRDefault="00ED0C4C" w:rsidP="002648DA"/>
    <w:sectPr w:rsidR="00ED0C4C" w:rsidRPr="00ED0C4C" w:rsidSect="006A3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50809"/>
    <w:multiLevelType w:val="multilevel"/>
    <w:tmpl w:val="FD92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0483"/>
    <w:rsid w:val="00033A35"/>
    <w:rsid w:val="00034E99"/>
    <w:rsid w:val="00076730"/>
    <w:rsid w:val="00086262"/>
    <w:rsid w:val="0023256C"/>
    <w:rsid w:val="002648DA"/>
    <w:rsid w:val="0028698D"/>
    <w:rsid w:val="00313849"/>
    <w:rsid w:val="003625CE"/>
    <w:rsid w:val="00381C74"/>
    <w:rsid w:val="00385799"/>
    <w:rsid w:val="003E6721"/>
    <w:rsid w:val="003F46EC"/>
    <w:rsid w:val="00416A25"/>
    <w:rsid w:val="00465A09"/>
    <w:rsid w:val="00476778"/>
    <w:rsid w:val="004A03BE"/>
    <w:rsid w:val="005C441E"/>
    <w:rsid w:val="00690E52"/>
    <w:rsid w:val="006A07B7"/>
    <w:rsid w:val="006A3BA7"/>
    <w:rsid w:val="006A7BE4"/>
    <w:rsid w:val="006E1CD9"/>
    <w:rsid w:val="0071364F"/>
    <w:rsid w:val="00750483"/>
    <w:rsid w:val="00750923"/>
    <w:rsid w:val="00752D0A"/>
    <w:rsid w:val="007E07BE"/>
    <w:rsid w:val="0087545B"/>
    <w:rsid w:val="008A4B8C"/>
    <w:rsid w:val="00906AF8"/>
    <w:rsid w:val="00A0433A"/>
    <w:rsid w:val="00A1734D"/>
    <w:rsid w:val="00AD6BEE"/>
    <w:rsid w:val="00B95A6D"/>
    <w:rsid w:val="00BE4656"/>
    <w:rsid w:val="00C54222"/>
    <w:rsid w:val="00CB68FE"/>
    <w:rsid w:val="00CD6675"/>
    <w:rsid w:val="00D06109"/>
    <w:rsid w:val="00D06577"/>
    <w:rsid w:val="00D66762"/>
    <w:rsid w:val="00D81C50"/>
    <w:rsid w:val="00DB3F0E"/>
    <w:rsid w:val="00E84F18"/>
    <w:rsid w:val="00EA5601"/>
    <w:rsid w:val="00EA5FA9"/>
    <w:rsid w:val="00ED0C4C"/>
    <w:rsid w:val="00F36257"/>
    <w:rsid w:val="00F47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8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2014-02-03T07:18:00Z</dcterms:created>
  <dcterms:modified xsi:type="dcterms:W3CDTF">2014-04-08T06:22:00Z</dcterms:modified>
</cp:coreProperties>
</file>