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8C" w:rsidRDefault="00EF2A7F" w:rsidP="00F2168C">
      <w:r w:rsidRPr="00F2168C">
        <w:t xml:space="preserve">Очиститель </w:t>
      </w:r>
      <w:r w:rsidR="00A0797F" w:rsidRPr="00F2168C">
        <w:t>дизельных инжекторов</w:t>
      </w:r>
      <w:r w:rsidR="00196817" w:rsidRPr="00F2168C">
        <w:t xml:space="preserve"> </w:t>
      </w:r>
      <w:r w:rsidR="00A0797F" w:rsidRPr="00F2168C">
        <w:rPr>
          <w:lang w:val="en-US"/>
        </w:rPr>
        <w:t>DI</w:t>
      </w:r>
      <w:r w:rsidR="00A0797F" w:rsidRPr="00F2168C">
        <w:t>-</w:t>
      </w:r>
      <w:r w:rsidR="00A0797F" w:rsidRPr="00F04447">
        <w:t>532</w:t>
      </w:r>
    </w:p>
    <w:p w:rsidR="00F04447" w:rsidRDefault="00F04447" w:rsidP="005D580D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F2168C">
        <w:rPr>
          <w:color w:val="211D1E"/>
        </w:rPr>
        <w:t xml:space="preserve">Высококонцентрированный очиститель. </w:t>
      </w:r>
    </w:p>
    <w:p w:rsidR="00F04447" w:rsidRDefault="00F04447" w:rsidP="005D580D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proofErr w:type="gramStart"/>
      <w:r w:rsidR="00EE1868">
        <w:rPr>
          <w:color w:val="211D1E"/>
        </w:rPr>
        <w:t>Предназначен</w:t>
      </w:r>
      <w:proofErr w:type="gramEnd"/>
      <w:r w:rsidRPr="00F04447">
        <w:rPr>
          <w:color w:val="211D1E"/>
        </w:rPr>
        <w:t xml:space="preserve"> для обработки распылителей ‎инжекторов и других элементов топливной системы</w:t>
      </w:r>
      <w:r w:rsidR="00EE1868">
        <w:rPr>
          <w:color w:val="211D1E"/>
        </w:rPr>
        <w:t>.</w:t>
      </w:r>
    </w:p>
    <w:p w:rsidR="00EE1868" w:rsidRPr="00F04447" w:rsidRDefault="00F04447" w:rsidP="005D580D">
      <w:pPr>
        <w:shd w:val="clear" w:color="auto" w:fill="FFFFFF" w:themeFill="background1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 xml:space="preserve">Устраняет детонацию, улучшает </w:t>
      </w:r>
      <w:r w:rsidR="00EE1868">
        <w:rPr>
          <w:color w:val="211D1E"/>
        </w:rPr>
        <w:t>экономичность, снижает выбросы, п</w:t>
      </w:r>
      <w:r w:rsidR="00EE1868" w:rsidRPr="00F04447">
        <w:t>редотвращает коррозию топливной системы. ‎</w:t>
      </w:r>
    </w:p>
    <w:p w:rsidR="00F04447" w:rsidRPr="00F04447" w:rsidRDefault="00F04447" w:rsidP="005D580D">
      <w:pPr>
        <w:shd w:val="clear" w:color="auto" w:fill="FFFFFF" w:themeFill="background1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>Удаляет смолистые</w:t>
      </w:r>
      <w:r>
        <w:rPr>
          <w:color w:val="211D1E"/>
        </w:rPr>
        <w:t>,</w:t>
      </w:r>
      <w:r w:rsidR="00674B4A">
        <w:rPr>
          <w:color w:val="211D1E"/>
        </w:rPr>
        <w:t xml:space="preserve"> </w:t>
      </w:r>
      <w:r w:rsidRPr="00F2168C">
        <w:rPr>
          <w:color w:val="211D1E"/>
        </w:rPr>
        <w:t xml:space="preserve">лакокрасочные </w:t>
      </w:r>
      <w:r>
        <w:rPr>
          <w:color w:val="211D1E"/>
        </w:rPr>
        <w:t xml:space="preserve">и губчатые </w:t>
      </w:r>
      <w:r w:rsidRPr="00F2168C">
        <w:rPr>
          <w:color w:val="211D1E"/>
        </w:rPr>
        <w:t>от</w:t>
      </w:r>
      <w:r w:rsidRPr="00F2168C">
        <w:rPr>
          <w:color w:val="211D1E"/>
        </w:rPr>
        <w:softHyphen/>
        <w:t>ложения</w:t>
      </w:r>
      <w:r w:rsidRPr="00F04447">
        <w:t xml:space="preserve"> на впускных клапанах и нагар в камере ‎сгорания. ‎</w:t>
      </w:r>
    </w:p>
    <w:p w:rsidR="005D580D" w:rsidRPr="00F04447" w:rsidRDefault="00F04447" w:rsidP="005D580D">
      <w:pPr>
        <w:shd w:val="clear" w:color="auto" w:fill="FFFFFF" w:themeFill="background1"/>
        <w:spacing w:after="0"/>
        <w:jc w:val="both"/>
      </w:pPr>
      <w:r>
        <w:rPr>
          <w:color w:val="211D1E"/>
        </w:rPr>
        <w:t xml:space="preserve"> -</w:t>
      </w:r>
      <w:r w:rsidRPr="00F2168C">
        <w:rPr>
          <w:color w:val="211D1E"/>
        </w:rPr>
        <w:t>Восстанавливает пропускную способность инжекторов</w:t>
      </w:r>
      <w:r w:rsidR="00EE1868">
        <w:rPr>
          <w:color w:val="211D1E"/>
        </w:rPr>
        <w:t xml:space="preserve">, </w:t>
      </w:r>
      <w:r w:rsidR="005D580D" w:rsidRPr="00F04447">
        <w:t>нормальный тепловой режим двигателя и равномерность оборотов ‎холостого хода.‎</w:t>
      </w:r>
    </w:p>
    <w:p w:rsidR="005D580D" w:rsidRPr="00F04447" w:rsidRDefault="00F04447" w:rsidP="005D580D">
      <w:pPr>
        <w:autoSpaceDE w:val="0"/>
        <w:autoSpaceDN w:val="0"/>
        <w:adjustRightInd w:val="0"/>
        <w:spacing w:after="0"/>
        <w:jc w:val="both"/>
      </w:pPr>
      <w:r>
        <w:rPr>
          <w:color w:val="211D1E"/>
        </w:rPr>
        <w:t>-</w:t>
      </w:r>
      <w:r w:rsidRPr="00F2168C">
        <w:rPr>
          <w:color w:val="211D1E"/>
        </w:rPr>
        <w:t>Препятствует последующему загрязнению и</w:t>
      </w:r>
      <w:r w:rsidR="005D580D">
        <w:rPr>
          <w:color w:val="211D1E"/>
        </w:rPr>
        <w:t>нжекто</w:t>
      </w:r>
      <w:r w:rsidR="005D580D">
        <w:rPr>
          <w:color w:val="211D1E"/>
        </w:rPr>
        <w:softHyphen/>
        <w:t>ров и топливной системы, а также пр</w:t>
      </w:r>
      <w:r w:rsidR="005D580D">
        <w:t>едотвращает её коррозию</w:t>
      </w:r>
      <w:r w:rsidR="005D580D" w:rsidRPr="00F04447">
        <w:t>. ‎</w:t>
      </w:r>
    </w:p>
    <w:p w:rsidR="005D580D" w:rsidRPr="00F04447" w:rsidRDefault="005D580D" w:rsidP="005D580D">
      <w:pPr>
        <w:shd w:val="clear" w:color="auto" w:fill="FFFFFF" w:themeFill="background1"/>
        <w:spacing w:after="0"/>
        <w:jc w:val="both"/>
      </w:pPr>
      <w:r>
        <w:t>-</w:t>
      </w:r>
      <w:r w:rsidRPr="00F04447">
        <w:t>Облегчает пуск двигателя.‎</w:t>
      </w:r>
    </w:p>
    <w:p w:rsidR="00F04447" w:rsidRDefault="00F04447" w:rsidP="005D580D">
      <w:pPr>
        <w:autoSpaceDE w:val="0"/>
        <w:autoSpaceDN w:val="0"/>
        <w:adjustRightInd w:val="0"/>
        <w:spacing w:after="0"/>
        <w:jc w:val="both"/>
        <w:rPr>
          <w:color w:val="211D1E"/>
        </w:rPr>
      </w:pPr>
      <w:r>
        <w:rPr>
          <w:color w:val="211D1E"/>
        </w:rPr>
        <w:t>-</w:t>
      </w:r>
      <w:r w:rsidRPr="00F2168C">
        <w:rPr>
          <w:color w:val="211D1E"/>
        </w:rPr>
        <w:t>Специальная упаковка для крупнотоннажных грузовых авто.</w:t>
      </w:r>
    </w:p>
    <w:p w:rsidR="00D929F2" w:rsidRPr="00D929F2" w:rsidRDefault="00D929F2" w:rsidP="00D929F2">
      <w:pPr>
        <w:shd w:val="clear" w:color="auto" w:fill="FFFFFF" w:themeFill="background1"/>
        <w:spacing w:after="0"/>
        <w:jc w:val="both"/>
      </w:pPr>
      <w:r>
        <w:t>-</w:t>
      </w:r>
      <w:proofErr w:type="gramStart"/>
      <w:r>
        <w:t>Б</w:t>
      </w:r>
      <w:r w:rsidRPr="00D929F2">
        <w:t>езопасен</w:t>
      </w:r>
      <w:proofErr w:type="gramEnd"/>
      <w:r w:rsidRPr="00D929F2">
        <w:t xml:space="preserve"> для каталитических нейтрализаторов, кислородных датчиков и турбокомпрессоров. Совместим с российскими сортами топлива и материалами деталей двигателя</w:t>
      </w:r>
      <w:r>
        <w:t>.</w:t>
      </w:r>
    </w:p>
    <w:p w:rsidR="00F04447" w:rsidRPr="00F04447" w:rsidRDefault="00F04447" w:rsidP="005D580D">
      <w:pPr>
        <w:shd w:val="clear" w:color="auto" w:fill="FFFFFF" w:themeFill="background1"/>
        <w:autoSpaceDE w:val="0"/>
        <w:autoSpaceDN w:val="0"/>
        <w:adjustRightInd w:val="0"/>
        <w:spacing w:after="0" w:line="241" w:lineRule="atLeast"/>
        <w:jc w:val="both"/>
      </w:pPr>
    </w:p>
    <w:p w:rsidR="001B7E62" w:rsidRDefault="00F04447" w:rsidP="005D580D">
      <w:pPr>
        <w:jc w:val="both"/>
        <w:rPr>
          <w:rFonts w:eastAsia="Times New Roman" w:cs="Times New Roman"/>
          <w:lang w:eastAsia="ru-RU"/>
        </w:rPr>
      </w:pPr>
      <w:r w:rsidRPr="00F2168C">
        <w:t xml:space="preserve">Применение: </w:t>
      </w:r>
      <w:r w:rsidR="001B7E62" w:rsidRPr="009F088D">
        <w:rPr>
          <w:rFonts w:eastAsia="Times New Roman" w:cs="Times New Roman"/>
          <w:lang w:eastAsia="ru-RU"/>
        </w:rPr>
        <w:t xml:space="preserve">Вылейте </w:t>
      </w:r>
      <w:r w:rsidR="001B7E62">
        <w:rPr>
          <w:rFonts w:eastAsia="Times New Roman" w:cs="Times New Roman"/>
          <w:lang w:eastAsia="ru-RU"/>
        </w:rPr>
        <w:t>очиститель</w:t>
      </w:r>
      <w:r w:rsidR="001B7E62" w:rsidRPr="009F088D">
        <w:rPr>
          <w:rFonts w:eastAsia="Times New Roman" w:cs="Times New Roman"/>
          <w:lang w:eastAsia="ru-RU"/>
        </w:rPr>
        <w:t xml:space="preserve"> в практически пустой топливный бак, а затем залейте топливо из расчета 1 бутылка на </w:t>
      </w:r>
      <w:r w:rsidR="001B7E62">
        <w:rPr>
          <w:rFonts w:eastAsia="Times New Roman" w:cs="Times New Roman"/>
          <w:lang w:eastAsia="ru-RU"/>
        </w:rPr>
        <w:t>50</w:t>
      </w:r>
      <w:r w:rsidR="001B7E62" w:rsidRPr="009F088D">
        <w:rPr>
          <w:rFonts w:eastAsia="Times New Roman" w:cs="Times New Roman"/>
          <w:lang w:eastAsia="ru-RU"/>
        </w:rPr>
        <w:t>0 л бензина. Для достижения лучших результатов не добавляйте новое топливо, пока при</w:t>
      </w:r>
      <w:r w:rsidR="009B12FF">
        <w:rPr>
          <w:rFonts w:eastAsia="Times New Roman" w:cs="Times New Roman"/>
          <w:lang w:eastAsia="ru-RU"/>
        </w:rPr>
        <w:t>близительно</w:t>
      </w:r>
      <w:r w:rsidR="001B7E62" w:rsidRPr="009F088D">
        <w:rPr>
          <w:rFonts w:eastAsia="Times New Roman" w:cs="Times New Roman"/>
          <w:lang w:eastAsia="ru-RU"/>
        </w:rPr>
        <w:t xml:space="preserve"> все топливо не будет использова</w:t>
      </w:r>
      <w:r w:rsidR="001B7E62">
        <w:rPr>
          <w:rFonts w:eastAsia="Times New Roman" w:cs="Times New Roman"/>
          <w:lang w:eastAsia="ru-RU"/>
        </w:rPr>
        <w:t>н</w:t>
      </w:r>
      <w:r w:rsidR="001B7E62" w:rsidRPr="009F088D">
        <w:rPr>
          <w:rFonts w:eastAsia="Times New Roman" w:cs="Times New Roman"/>
          <w:lang w:eastAsia="ru-RU"/>
        </w:rPr>
        <w:t>о</w:t>
      </w:r>
      <w:r w:rsidR="001B7E62">
        <w:rPr>
          <w:rFonts w:eastAsia="Times New Roman" w:cs="Times New Roman"/>
          <w:lang w:eastAsia="ru-RU"/>
        </w:rPr>
        <w:t>.</w:t>
      </w:r>
    </w:p>
    <w:p w:rsidR="00F04447" w:rsidRPr="00A60DD6" w:rsidRDefault="00F04447" w:rsidP="005D580D">
      <w:pPr>
        <w:jc w:val="both"/>
      </w:pPr>
      <w:r w:rsidRPr="00F2168C">
        <w:t xml:space="preserve">Меры предосторожности: Легковоспламеняющийся! Содержит </w:t>
      </w:r>
      <w:r w:rsidR="00D929F2">
        <w:t>нефтяные дистилляты. Не применяйте</w:t>
      </w:r>
      <w:r w:rsidRPr="00F2168C">
        <w:t xml:space="preserve"> вблизи открытого огня, искр, других источников</w:t>
      </w:r>
      <w:r w:rsidRPr="00A60DD6">
        <w:t xml:space="preserve"> возгорания. Избегайте вдыхания паров. При попадании </w:t>
      </w:r>
      <w:r w:rsidR="00D929F2">
        <w:t xml:space="preserve">средства </w:t>
      </w:r>
      <w:r w:rsidR="00674B4A">
        <w:t xml:space="preserve">внутрь не </w:t>
      </w:r>
      <w:r w:rsidRPr="00A60DD6">
        <w:t>вызыва</w:t>
      </w:r>
      <w:r w:rsidR="00D929F2">
        <w:t>йте</w:t>
      </w:r>
      <w:r w:rsidRPr="00A60DD6">
        <w:t xml:space="preserve"> рвоту. Немедленно обратит</w:t>
      </w:r>
      <w:r w:rsidR="00D929F2">
        <w:t>есь</w:t>
      </w:r>
      <w:r w:rsidRPr="00A60DD6">
        <w:t xml:space="preserve"> к врачу. БЕРЕЧЬ ОТ ДЕТЕЙ.</w:t>
      </w:r>
    </w:p>
    <w:p w:rsidR="00F04447" w:rsidRPr="00A60DD6" w:rsidRDefault="009B12FF" w:rsidP="005D580D">
      <w:pPr>
        <w:jc w:val="both"/>
      </w:pPr>
      <w:r>
        <w:t>Объё</w:t>
      </w:r>
      <w:r w:rsidR="00F04447" w:rsidRPr="00A60DD6">
        <w:t xml:space="preserve">м: </w:t>
      </w:r>
      <w:r w:rsidR="00F04447">
        <w:t>946</w:t>
      </w:r>
      <w:r w:rsidR="00F04447" w:rsidRPr="00A60DD6">
        <w:t xml:space="preserve"> мл               Сделано в США</w:t>
      </w:r>
    </w:p>
    <w:p w:rsidR="00F04447" w:rsidRPr="002E148D" w:rsidRDefault="00F04447" w:rsidP="005D580D">
      <w:pPr>
        <w:jc w:val="both"/>
      </w:pPr>
      <w:r w:rsidRPr="00A60DD6">
        <w:t>При условии герметичности срок годности не</w:t>
      </w:r>
      <w:r w:rsidRPr="002E148D">
        <w:t xml:space="preserve"> ограничен</w:t>
      </w:r>
    </w:p>
    <w:p w:rsidR="00F04447" w:rsidRPr="002E148D" w:rsidRDefault="00F04447" w:rsidP="005D580D">
      <w:pPr>
        <w:jc w:val="both"/>
      </w:pPr>
      <w:r w:rsidRPr="002E148D">
        <w:t xml:space="preserve">АБРО </w:t>
      </w:r>
      <w:proofErr w:type="spellStart"/>
      <w:r w:rsidRPr="002E148D">
        <w:t>Индастрис</w:t>
      </w:r>
      <w:proofErr w:type="spellEnd"/>
      <w:r w:rsidRPr="002E148D">
        <w:t>, Инк</w:t>
      </w:r>
      <w:proofErr w:type="gramStart"/>
      <w:r w:rsidRPr="002E148D">
        <w:t>.</w:t>
      </w:r>
      <w:proofErr w:type="gramEnd"/>
      <w:r w:rsidRPr="002E148D">
        <w:t xml:space="preserve">                      </w:t>
      </w:r>
      <w:proofErr w:type="gramStart"/>
      <w:r w:rsidRPr="002E148D">
        <w:t>т</w:t>
      </w:r>
      <w:proofErr w:type="gramEnd"/>
      <w:r w:rsidRPr="002E148D">
        <w:t>ел. 574 232-8289</w:t>
      </w:r>
      <w:bookmarkStart w:id="0" w:name="_GoBack"/>
      <w:bookmarkEnd w:id="0"/>
    </w:p>
    <w:p w:rsidR="00F04447" w:rsidRDefault="00F04447" w:rsidP="00F2168C"/>
    <w:p w:rsidR="00F04447" w:rsidRDefault="00F04447" w:rsidP="00F2168C"/>
    <w:p w:rsidR="005D580D" w:rsidRPr="001B7E62" w:rsidRDefault="005D580D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151C3F" w:rsidRPr="001B7E62" w:rsidRDefault="00151C3F" w:rsidP="00F2168C"/>
    <w:p w:rsidR="005D580D" w:rsidRDefault="005D580D" w:rsidP="00F2168C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Default="00151C3F" w:rsidP="00274141"/>
    <w:p w:rsidR="00151C3F" w:rsidRPr="00151C3F" w:rsidRDefault="00151C3F" w:rsidP="00151C3F">
      <w:r w:rsidRPr="00F2168C">
        <w:t xml:space="preserve">Очиститель дизельных инжекторов </w:t>
      </w:r>
      <w:r w:rsidRPr="00F2168C">
        <w:rPr>
          <w:lang w:val="en-US"/>
        </w:rPr>
        <w:t>DI</w:t>
      </w:r>
      <w:r w:rsidRPr="00F2168C">
        <w:t>-</w:t>
      </w:r>
      <w:r w:rsidRPr="00F04447">
        <w:t>532</w:t>
      </w:r>
      <w:r w:rsidRPr="00151C3F">
        <w:t xml:space="preserve">, </w:t>
      </w:r>
      <w:r>
        <w:rPr>
          <w:lang w:val="en-US"/>
        </w:rPr>
        <w:t>DI</w:t>
      </w:r>
      <w:r w:rsidRPr="00151C3F">
        <w:t>-502</w:t>
      </w:r>
    </w:p>
    <w:p w:rsidR="00151C3F" w:rsidRDefault="00151C3F" w:rsidP="00274141">
      <w:r>
        <w:t xml:space="preserve">Жидкость гидроусилителя </w:t>
      </w:r>
      <w:r>
        <w:rPr>
          <w:lang w:val="en-US"/>
        </w:rPr>
        <w:t>PS</w:t>
      </w:r>
      <w:r w:rsidRPr="001B7E62">
        <w:t>-950</w:t>
      </w:r>
    </w:p>
    <w:p w:rsidR="00151C3F" w:rsidRPr="00151C3F" w:rsidRDefault="00151C3F" w:rsidP="00274141">
      <w:r>
        <w:t xml:space="preserve">Паста для притирки клапанов </w:t>
      </w:r>
      <w:r>
        <w:rPr>
          <w:lang w:val="en-US"/>
        </w:rPr>
        <w:t>GP</w:t>
      </w:r>
      <w:r w:rsidRPr="00151C3F">
        <w:t>-201</w:t>
      </w:r>
    </w:p>
    <w:p w:rsidR="00151C3F" w:rsidRPr="00151C3F" w:rsidRDefault="00151C3F" w:rsidP="00274141">
      <w:r>
        <w:t xml:space="preserve">Клей-шеллак для прокладок </w:t>
      </w:r>
      <w:r>
        <w:rPr>
          <w:lang w:val="en-US"/>
        </w:rPr>
        <w:t>GS</w:t>
      </w:r>
      <w:r w:rsidRPr="00151C3F">
        <w:t>-10</w:t>
      </w:r>
      <w:r>
        <w:rPr>
          <w:lang w:val="en-US"/>
        </w:rPr>
        <w:t>A</w:t>
      </w:r>
    </w:p>
    <w:p w:rsidR="00151C3F" w:rsidRPr="00151C3F" w:rsidRDefault="00151C3F" w:rsidP="00274141">
      <w:r>
        <w:t xml:space="preserve">Присадка в трансмиссионное масло </w:t>
      </w:r>
      <w:r>
        <w:rPr>
          <w:lang w:val="en-US"/>
        </w:rPr>
        <w:t>GT</w:t>
      </w:r>
      <w:r w:rsidRPr="00151C3F">
        <w:t>-409</w:t>
      </w:r>
    </w:p>
    <w:p w:rsidR="00151C3F" w:rsidRPr="00151C3F" w:rsidRDefault="00151C3F" w:rsidP="00274141">
      <w:r>
        <w:t xml:space="preserve">Жидкость для амортизаторов </w:t>
      </w:r>
      <w:r>
        <w:rPr>
          <w:lang w:val="en-US"/>
        </w:rPr>
        <w:t>SA</w:t>
      </w:r>
      <w:r w:rsidRPr="00151C3F">
        <w:t>-920</w:t>
      </w:r>
    </w:p>
    <w:p w:rsidR="00151C3F" w:rsidRPr="00151C3F" w:rsidRDefault="00151C3F" w:rsidP="00274141">
      <w:r>
        <w:lastRenderedPageBreak/>
        <w:t xml:space="preserve">Фиксатор резьбы красный </w:t>
      </w:r>
      <w:r>
        <w:rPr>
          <w:lang w:val="en-US"/>
        </w:rPr>
        <w:t>TL</w:t>
      </w:r>
      <w:r w:rsidRPr="00151C3F">
        <w:t>-571</w:t>
      </w:r>
    </w:p>
    <w:p w:rsidR="00151C3F" w:rsidRPr="00151C3F" w:rsidRDefault="00151C3F" w:rsidP="00274141">
      <w:r>
        <w:t xml:space="preserve">Фиксатор </w:t>
      </w:r>
      <w:proofErr w:type="gramStart"/>
      <w:r>
        <w:t>резьбы-гель</w:t>
      </w:r>
      <w:proofErr w:type="gramEnd"/>
      <w:r>
        <w:t xml:space="preserve"> красный </w:t>
      </w:r>
      <w:r>
        <w:rPr>
          <w:lang w:val="en-US"/>
        </w:rPr>
        <w:t>TL</w:t>
      </w:r>
      <w:r w:rsidRPr="00151C3F">
        <w:t>-671</w:t>
      </w:r>
    </w:p>
    <w:p w:rsidR="00151C3F" w:rsidRPr="00151C3F" w:rsidRDefault="00151C3F" w:rsidP="00274141">
      <w:proofErr w:type="spellStart"/>
      <w:r>
        <w:t>Ремнабор</w:t>
      </w:r>
      <w:proofErr w:type="spellEnd"/>
      <w:r>
        <w:t xml:space="preserve"> для стоп-сигналов </w:t>
      </w:r>
      <w:r>
        <w:rPr>
          <w:lang w:val="en-US"/>
        </w:rPr>
        <w:t>TR</w:t>
      </w:r>
      <w:r w:rsidRPr="00151C3F">
        <w:t>-375</w:t>
      </w:r>
    </w:p>
    <w:p w:rsidR="00151C3F" w:rsidRPr="00151C3F" w:rsidRDefault="00151C3F" w:rsidP="00274141"/>
    <w:p w:rsidR="00151C3F" w:rsidRPr="002E148D" w:rsidRDefault="00151C3F" w:rsidP="00274141"/>
    <w:p w:rsidR="00274141" w:rsidRPr="00151C3F" w:rsidRDefault="00274141" w:rsidP="00274141"/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Thin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31D1"/>
    <w:multiLevelType w:val="multilevel"/>
    <w:tmpl w:val="C31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A1D37"/>
    <w:rsid w:val="000B2C39"/>
    <w:rsid w:val="00151C3F"/>
    <w:rsid w:val="00196817"/>
    <w:rsid w:val="001B7E62"/>
    <w:rsid w:val="001D02DE"/>
    <w:rsid w:val="00274141"/>
    <w:rsid w:val="002821C3"/>
    <w:rsid w:val="002E148D"/>
    <w:rsid w:val="00476778"/>
    <w:rsid w:val="0048229F"/>
    <w:rsid w:val="00487198"/>
    <w:rsid w:val="005D580D"/>
    <w:rsid w:val="00623D6B"/>
    <w:rsid w:val="00674B4A"/>
    <w:rsid w:val="00750483"/>
    <w:rsid w:val="008A63D8"/>
    <w:rsid w:val="009B12FF"/>
    <w:rsid w:val="00A0797F"/>
    <w:rsid w:val="00A60DD6"/>
    <w:rsid w:val="00AD6BEE"/>
    <w:rsid w:val="00C35F4A"/>
    <w:rsid w:val="00C41067"/>
    <w:rsid w:val="00D33D1D"/>
    <w:rsid w:val="00D36649"/>
    <w:rsid w:val="00D929F2"/>
    <w:rsid w:val="00DC6F77"/>
    <w:rsid w:val="00E65325"/>
    <w:rsid w:val="00EE1868"/>
    <w:rsid w:val="00EF2A7F"/>
    <w:rsid w:val="00F04447"/>
    <w:rsid w:val="00F2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196817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291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2014-03-11T04:19:00Z</cp:lastPrinted>
  <dcterms:created xsi:type="dcterms:W3CDTF">2014-02-28T06:25:00Z</dcterms:created>
  <dcterms:modified xsi:type="dcterms:W3CDTF">2014-03-27T01:57:00Z</dcterms:modified>
</cp:coreProperties>
</file>