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D0" w:rsidRPr="009515F9" w:rsidRDefault="00FA33D0" w:rsidP="00FA33D0">
      <w:r w:rsidRPr="009515F9">
        <w:t xml:space="preserve">Средство для ремня </w:t>
      </w:r>
      <w:proofErr w:type="spellStart"/>
      <w:r w:rsidRPr="009515F9">
        <w:t>Антискрип</w:t>
      </w:r>
      <w:proofErr w:type="spellEnd"/>
      <w:r w:rsidRPr="009515F9">
        <w:t xml:space="preserve"> </w:t>
      </w:r>
      <w:r w:rsidRPr="009515F9">
        <w:rPr>
          <w:lang w:val="en-US"/>
        </w:rPr>
        <w:t>BD</w:t>
      </w:r>
      <w:r w:rsidRPr="009515F9">
        <w:t>-100</w:t>
      </w:r>
    </w:p>
    <w:p w:rsidR="00D5202D" w:rsidRDefault="00AF6B30" w:rsidP="00AF6B30">
      <w:pPr>
        <w:autoSpaceDE w:val="0"/>
        <w:autoSpaceDN w:val="0"/>
        <w:adjustRightInd w:val="0"/>
        <w:spacing w:after="0" w:line="240" w:lineRule="auto"/>
        <w:rPr>
          <w:rStyle w:val="a4"/>
          <w:rFonts w:cs="Tahoma"/>
          <w:b w:val="0"/>
          <w:color w:val="212121"/>
        </w:rPr>
      </w:pPr>
      <w:r>
        <w:rPr>
          <w:rStyle w:val="apple-converted-space"/>
          <w:rFonts w:cs="Tahoma"/>
          <w:bCs/>
          <w:color w:val="212121"/>
        </w:rPr>
        <w:t xml:space="preserve">- </w:t>
      </w:r>
      <w:r w:rsidR="00D5202D" w:rsidRPr="009515F9">
        <w:rPr>
          <w:rStyle w:val="a4"/>
          <w:rFonts w:cs="Tahoma"/>
          <w:b w:val="0"/>
          <w:color w:val="212121"/>
        </w:rPr>
        <w:t>Продлевает срок службы ремней в 2 раза.</w:t>
      </w:r>
    </w:p>
    <w:p w:rsidR="00AF6B30" w:rsidRPr="009515F9" w:rsidRDefault="00AF6B30" w:rsidP="00AF6B30">
      <w:pPr>
        <w:autoSpaceDE w:val="0"/>
        <w:autoSpaceDN w:val="0"/>
        <w:adjustRightInd w:val="0"/>
        <w:spacing w:after="0" w:line="240" w:lineRule="auto"/>
        <w:rPr>
          <w:color w:val="211D1E"/>
        </w:rPr>
      </w:pPr>
      <w:r>
        <w:rPr>
          <w:rStyle w:val="a4"/>
          <w:rFonts w:cs="Tahoma"/>
          <w:b w:val="0"/>
          <w:color w:val="212121"/>
        </w:rPr>
        <w:t>- Защищает от воздействия тепла, холода, влаги, пыли и грязи.</w:t>
      </w:r>
    </w:p>
    <w:p w:rsidR="00D5202D" w:rsidRPr="009515F9" w:rsidRDefault="00AF6B30" w:rsidP="00AF6B30">
      <w:pPr>
        <w:autoSpaceDE w:val="0"/>
        <w:autoSpaceDN w:val="0"/>
        <w:adjustRightInd w:val="0"/>
        <w:spacing w:after="0" w:line="240" w:lineRule="auto"/>
        <w:rPr>
          <w:color w:val="211D1E"/>
        </w:rPr>
      </w:pPr>
      <w:r>
        <w:rPr>
          <w:color w:val="211D1E"/>
        </w:rPr>
        <w:t xml:space="preserve">- </w:t>
      </w:r>
      <w:r w:rsidR="00D5202D" w:rsidRPr="009515F9">
        <w:rPr>
          <w:color w:val="211D1E"/>
        </w:rPr>
        <w:t>Восстанавливает эластичность и гибкость.</w:t>
      </w:r>
    </w:p>
    <w:p w:rsidR="00D5202D" w:rsidRPr="009515F9" w:rsidRDefault="00AF6B30" w:rsidP="00AF6B30">
      <w:pPr>
        <w:autoSpaceDE w:val="0"/>
        <w:autoSpaceDN w:val="0"/>
        <w:adjustRightInd w:val="0"/>
        <w:spacing w:after="0" w:line="240" w:lineRule="auto"/>
        <w:rPr>
          <w:color w:val="211D1E"/>
        </w:rPr>
      </w:pPr>
      <w:r>
        <w:rPr>
          <w:color w:val="211D1E"/>
        </w:rPr>
        <w:t xml:space="preserve">- </w:t>
      </w:r>
      <w:r w:rsidR="00FA33D0" w:rsidRPr="009515F9">
        <w:rPr>
          <w:color w:val="211D1E"/>
        </w:rPr>
        <w:t>Пропитывает и улучшает состояние всех типов ремней: V-образн</w:t>
      </w:r>
      <w:r>
        <w:rPr>
          <w:color w:val="211D1E"/>
        </w:rPr>
        <w:t xml:space="preserve">ых, плоских, круглых и зубчатых; </w:t>
      </w:r>
      <w:r w:rsidR="00FA33D0" w:rsidRPr="009515F9">
        <w:rPr>
          <w:color w:val="211D1E"/>
        </w:rPr>
        <w:t xml:space="preserve">ремней, сделанных из резины, кожи или ткани. </w:t>
      </w:r>
    </w:p>
    <w:p w:rsidR="00FA33D0" w:rsidRPr="009515F9" w:rsidRDefault="00AF6B30" w:rsidP="00AF6B30">
      <w:pPr>
        <w:autoSpaceDE w:val="0"/>
        <w:autoSpaceDN w:val="0"/>
        <w:adjustRightInd w:val="0"/>
        <w:spacing w:after="0" w:line="240" w:lineRule="auto"/>
        <w:rPr>
          <w:color w:val="211D1E"/>
        </w:rPr>
      </w:pPr>
      <w:r>
        <w:rPr>
          <w:color w:val="211D1E"/>
        </w:rPr>
        <w:t xml:space="preserve">- </w:t>
      </w:r>
      <w:r w:rsidR="00FA33D0" w:rsidRPr="009515F9">
        <w:rPr>
          <w:color w:val="211D1E"/>
        </w:rPr>
        <w:t xml:space="preserve">Устраняет визг и </w:t>
      </w:r>
      <w:r>
        <w:rPr>
          <w:color w:val="211D1E"/>
        </w:rPr>
        <w:t>писк</w:t>
      </w:r>
      <w:r w:rsidR="00FA33D0" w:rsidRPr="009515F9">
        <w:rPr>
          <w:color w:val="211D1E"/>
        </w:rPr>
        <w:t>, проскальзывание при работе.</w:t>
      </w:r>
    </w:p>
    <w:p w:rsidR="00D5202D" w:rsidRPr="009515F9" w:rsidRDefault="00AF6B30" w:rsidP="00AF6B30">
      <w:pPr>
        <w:autoSpaceDE w:val="0"/>
        <w:autoSpaceDN w:val="0"/>
        <w:adjustRightInd w:val="0"/>
        <w:spacing w:after="0" w:line="240" w:lineRule="auto"/>
        <w:rPr>
          <w:color w:val="211D1E"/>
        </w:rPr>
      </w:pPr>
      <w:r>
        <w:rPr>
          <w:rStyle w:val="a4"/>
          <w:rFonts w:cs="Tahoma"/>
          <w:b w:val="0"/>
          <w:color w:val="212121"/>
        </w:rPr>
        <w:t xml:space="preserve">- </w:t>
      </w:r>
      <w:r w:rsidR="00D5202D" w:rsidRPr="009515F9">
        <w:rPr>
          <w:rStyle w:val="a4"/>
          <w:rFonts w:cs="Tahoma"/>
          <w:b w:val="0"/>
          <w:color w:val="212121"/>
        </w:rPr>
        <w:t>Может использоваться для обработки</w:t>
      </w:r>
      <w:r w:rsidR="00D5202D" w:rsidRPr="009515F9">
        <w:rPr>
          <w:rStyle w:val="apple-converted-space"/>
          <w:rFonts w:cs="Tahoma"/>
          <w:color w:val="212121"/>
        </w:rPr>
        <w:t> </w:t>
      </w:r>
      <w:r w:rsidR="00D5202D" w:rsidRPr="009515F9">
        <w:rPr>
          <w:rFonts w:cs="Tahoma"/>
          <w:color w:val="212121"/>
        </w:rPr>
        <w:t>резиновых уплотнителей дверей, капотов, багажников</w:t>
      </w:r>
      <w:r>
        <w:rPr>
          <w:rFonts w:cs="Tahoma"/>
          <w:color w:val="212121"/>
        </w:rPr>
        <w:t xml:space="preserve"> </w:t>
      </w:r>
      <w:r w:rsidR="00D5202D" w:rsidRPr="009515F9">
        <w:rPr>
          <w:rFonts w:cs="Tahoma"/>
          <w:color w:val="212121"/>
        </w:rPr>
        <w:t>для исключения скрипов и истирания контактирующих поверхностей</w:t>
      </w:r>
      <w:r w:rsidR="009515F9" w:rsidRPr="009515F9">
        <w:rPr>
          <w:rFonts w:cs="Tahoma"/>
          <w:color w:val="212121"/>
        </w:rPr>
        <w:t>.</w:t>
      </w:r>
    </w:p>
    <w:p w:rsidR="00D5202D" w:rsidRPr="00737D66" w:rsidRDefault="00D5202D" w:rsidP="00FA33D0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</w:p>
    <w:p w:rsidR="00737D66" w:rsidRPr="00874A88" w:rsidRDefault="00274141" w:rsidP="00874A88">
      <w:pPr>
        <w:spacing w:after="0" w:line="240" w:lineRule="auto"/>
      </w:pPr>
      <w:r w:rsidRPr="00737D66">
        <w:t xml:space="preserve">Применение: </w:t>
      </w:r>
      <w:r w:rsidR="00737D66" w:rsidRPr="00737D66">
        <w:t>1. Хорошо в</w:t>
      </w:r>
      <w:r w:rsidR="00737D66">
        <w:t xml:space="preserve">стряхните перед использованием. </w:t>
      </w:r>
      <w:r w:rsidR="00737D66" w:rsidRPr="00737D66">
        <w:t>2. Держите баллон в</w:t>
      </w:r>
      <w:r w:rsidR="00737D66">
        <w:t xml:space="preserve">ертикально. При работающем на </w:t>
      </w:r>
      <w:r w:rsidR="00737D66" w:rsidRPr="00737D66">
        <w:t>холостом ходу двигателе,</w:t>
      </w:r>
      <w:r w:rsidR="00737D66">
        <w:t xml:space="preserve"> распыляйте на рабочую поверх</w:t>
      </w:r>
      <w:r w:rsidR="00737D66" w:rsidRPr="00737D66">
        <w:t>ность ремня, пока она</w:t>
      </w:r>
      <w:r w:rsidR="00737D66">
        <w:t xml:space="preserve"> не будет полностью покрыта</w:t>
      </w:r>
      <w:r w:rsidR="00AF6B30">
        <w:t xml:space="preserve"> составом</w:t>
      </w:r>
      <w:r w:rsidR="00737D66">
        <w:t>.</w:t>
      </w:r>
      <w:r w:rsidR="008F4724">
        <w:t xml:space="preserve"> </w:t>
      </w:r>
      <w:r w:rsidR="00737D66" w:rsidRPr="00737D66">
        <w:t xml:space="preserve">Не </w:t>
      </w:r>
      <w:r w:rsidR="00AF6B30">
        <w:t xml:space="preserve">повреждает </w:t>
      </w:r>
      <w:r w:rsidR="00737D66" w:rsidRPr="00737D66">
        <w:t>краску. 3. Рек</w:t>
      </w:r>
      <w:r w:rsidR="00737D66">
        <w:t>омендуется регулярно</w:t>
      </w:r>
      <w:r w:rsidR="00D5202D">
        <w:t>е</w:t>
      </w:r>
      <w:r w:rsidR="00737D66">
        <w:t xml:space="preserve"> использова</w:t>
      </w:r>
      <w:r w:rsidR="00D5202D">
        <w:t>ние</w:t>
      </w:r>
      <w:r w:rsidR="00737D66" w:rsidRPr="00737D66">
        <w:t xml:space="preserve">. </w:t>
      </w:r>
    </w:p>
    <w:p w:rsidR="00874A88" w:rsidRDefault="00874A88" w:rsidP="00874A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Для полного расходования содержимого положение распылителя должно соответствовать отметке на баллоне.</w:t>
      </w:r>
    </w:p>
    <w:p w:rsidR="00874A88" w:rsidRPr="00874A88" w:rsidRDefault="00874A88" w:rsidP="00737D66"/>
    <w:p w:rsidR="00274141" w:rsidRPr="00737D66" w:rsidRDefault="00737D66" w:rsidP="00737D66">
      <w:r w:rsidRPr="00737D66">
        <w:t xml:space="preserve">Меры предосторожности: </w:t>
      </w:r>
      <w:r w:rsidR="00AF6B30">
        <w:t>Содержимое находится под давлением</w:t>
      </w:r>
      <w:r w:rsidR="00D5202D">
        <w:t>. Применяйте</w:t>
      </w:r>
      <w:r w:rsidRPr="00737D66">
        <w:t xml:space="preserve"> в хорошо проветриваемом помещении. Избегайт</w:t>
      </w:r>
      <w:r w:rsidR="00D5202D">
        <w:t>е вдыхания паров. Не прокалывайте</w:t>
      </w:r>
      <w:r w:rsidR="00AF6B30">
        <w:t xml:space="preserve"> и</w:t>
      </w:r>
      <w:r w:rsidR="00D5202D">
        <w:t xml:space="preserve"> не сжигайте. Не храните</w:t>
      </w:r>
      <w:r w:rsidRPr="00737D66">
        <w:t xml:space="preserve"> </w:t>
      </w:r>
      <w:r w:rsidR="00AF6B30">
        <w:t xml:space="preserve">под </w:t>
      </w:r>
      <w:r w:rsidRPr="00737D66">
        <w:t>прямы</w:t>
      </w:r>
      <w:r w:rsidR="00AF6B30">
        <w:t>ми</w:t>
      </w:r>
      <w:r w:rsidRPr="00737D66">
        <w:t xml:space="preserve"> солнечны</w:t>
      </w:r>
      <w:r w:rsidR="00AF6B30">
        <w:t>ми</w:t>
      </w:r>
      <w:r w:rsidRPr="00737D66">
        <w:t xml:space="preserve"> луча</w:t>
      </w:r>
      <w:r w:rsidR="00AF6B30">
        <w:t xml:space="preserve">ми </w:t>
      </w:r>
      <w:r>
        <w:t xml:space="preserve">и при </w:t>
      </w:r>
      <w:bookmarkStart w:id="0" w:name="_GoBack"/>
      <w:bookmarkEnd w:id="0"/>
      <w:r>
        <w:t>t выше 49</w:t>
      </w:r>
      <w:r w:rsidR="00AF6B30">
        <w:t>°</w:t>
      </w:r>
      <w:r>
        <w:t xml:space="preserve">С. </w:t>
      </w:r>
      <w:r w:rsidR="003B0D25">
        <w:t xml:space="preserve">При попадании в глаза промойте водой в течение 15 минут. При попадании на кожу промойте водой с мылом. </w:t>
      </w:r>
      <w:r w:rsidRPr="00737D66">
        <w:t>П</w:t>
      </w:r>
      <w:r w:rsidR="00D5202D">
        <w:t>ри попадании внутрь не вызывайте рвоту. Немедленно обратитесь</w:t>
      </w:r>
      <w:r w:rsidRPr="00737D66">
        <w:t xml:space="preserve"> к врачу. БЕРЕЧЬ ОТ ДЕТЕЙ. </w:t>
      </w:r>
    </w:p>
    <w:p w:rsidR="00274141" w:rsidRPr="00737D66" w:rsidRDefault="00C35F4A" w:rsidP="00274141">
      <w:r w:rsidRPr="00737D66">
        <w:t>Объ</w:t>
      </w:r>
      <w:r w:rsidR="008F4724">
        <w:t>ё</w:t>
      </w:r>
      <w:r w:rsidRPr="00737D66">
        <w:t>м</w:t>
      </w:r>
      <w:r w:rsidR="00274141" w:rsidRPr="00737D66">
        <w:t xml:space="preserve">: </w:t>
      </w:r>
      <w:r w:rsidR="00FA33D0" w:rsidRPr="00737D66">
        <w:t>170 г</w:t>
      </w:r>
      <w:r w:rsidR="008F4724">
        <w:t xml:space="preserve">       </w:t>
      </w:r>
      <w:r w:rsidR="00274141" w:rsidRPr="00737D66">
        <w:t xml:space="preserve"> Сделано в США</w:t>
      </w:r>
    </w:p>
    <w:p w:rsidR="00274141" w:rsidRPr="00737D66" w:rsidRDefault="00274141" w:rsidP="00274141">
      <w:r w:rsidRPr="00737D66">
        <w:t>При условии герметичности срок годности не ограничен</w:t>
      </w:r>
    </w:p>
    <w:p w:rsidR="00274141" w:rsidRPr="00737D66" w:rsidRDefault="00274141" w:rsidP="00274141">
      <w:r w:rsidRPr="00737D66">
        <w:t xml:space="preserve">АБРО </w:t>
      </w:r>
      <w:proofErr w:type="spellStart"/>
      <w:r w:rsidRPr="00737D66">
        <w:t>Индастрис</w:t>
      </w:r>
      <w:proofErr w:type="spellEnd"/>
      <w:r w:rsidRPr="00737D66">
        <w:t>, Инк</w:t>
      </w:r>
      <w:proofErr w:type="gramStart"/>
      <w:r w:rsidRPr="00737D66">
        <w:t>.</w:t>
      </w:r>
      <w:proofErr w:type="gramEnd"/>
      <w:r w:rsidR="008F4724">
        <w:t xml:space="preserve">           </w:t>
      </w:r>
      <w:proofErr w:type="gramStart"/>
      <w:r w:rsidRPr="00737D66">
        <w:t>т</w:t>
      </w:r>
      <w:proofErr w:type="gramEnd"/>
      <w:r w:rsidRPr="00737D66">
        <w:t>ел. 574 232-8289</w:t>
      </w:r>
    </w:p>
    <w:p w:rsidR="00076730" w:rsidRDefault="00076730" w:rsidP="00274141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mp Pro Thin">
    <w:altName w:val="PF Din Text Comp Pro Thin"/>
    <w:charset w:val="CC"/>
    <w:family w:val="auto"/>
    <w:pitch w:val="variable"/>
    <w:sig w:usb0="A00002BF" w:usb1="5000E0F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A1D37"/>
    <w:rsid w:val="000B427C"/>
    <w:rsid w:val="00196817"/>
    <w:rsid w:val="001D02DE"/>
    <w:rsid w:val="00274141"/>
    <w:rsid w:val="002821C3"/>
    <w:rsid w:val="003B0D25"/>
    <w:rsid w:val="00476778"/>
    <w:rsid w:val="0048229F"/>
    <w:rsid w:val="00487198"/>
    <w:rsid w:val="004A71E5"/>
    <w:rsid w:val="00623D6B"/>
    <w:rsid w:val="00737D66"/>
    <w:rsid w:val="00750483"/>
    <w:rsid w:val="00874A88"/>
    <w:rsid w:val="008A63D8"/>
    <w:rsid w:val="008F4724"/>
    <w:rsid w:val="009515F9"/>
    <w:rsid w:val="00AD57B6"/>
    <w:rsid w:val="00AD6BEE"/>
    <w:rsid w:val="00AF6B30"/>
    <w:rsid w:val="00C35F4A"/>
    <w:rsid w:val="00C41067"/>
    <w:rsid w:val="00D36649"/>
    <w:rsid w:val="00D5202D"/>
    <w:rsid w:val="00DC6F77"/>
    <w:rsid w:val="00E65325"/>
    <w:rsid w:val="00F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character" w:styleId="a4">
    <w:name w:val="Strong"/>
    <w:basedOn w:val="a0"/>
    <w:uiPriority w:val="22"/>
    <w:qFormat/>
    <w:rsid w:val="00D5202D"/>
    <w:rPr>
      <w:b/>
      <w:bCs/>
    </w:rPr>
  </w:style>
  <w:style w:type="character" w:customStyle="1" w:styleId="apple-converted-space">
    <w:name w:val="apple-converted-space"/>
    <w:basedOn w:val="a0"/>
    <w:rsid w:val="00D52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character" w:styleId="a4">
    <w:name w:val="Strong"/>
    <w:basedOn w:val="a0"/>
    <w:uiPriority w:val="22"/>
    <w:qFormat/>
    <w:rsid w:val="00D5202D"/>
    <w:rPr>
      <w:b/>
      <w:bCs/>
    </w:rPr>
  </w:style>
  <w:style w:type="character" w:customStyle="1" w:styleId="apple-converted-space">
    <w:name w:val="apple-converted-space"/>
    <w:basedOn w:val="a0"/>
    <w:rsid w:val="00D52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2014-03-03T09:29:00Z</cp:lastPrinted>
  <dcterms:created xsi:type="dcterms:W3CDTF">2014-03-03T09:13:00Z</dcterms:created>
  <dcterms:modified xsi:type="dcterms:W3CDTF">2014-03-27T03:18:00Z</dcterms:modified>
</cp:coreProperties>
</file>